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35" w:rsidRDefault="00B76835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</w:p>
    <w:p w:rsidR="00B76835" w:rsidRDefault="00206BF6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上海立信会计</w:t>
      </w:r>
      <w:r w:rsidR="0078519F" w:rsidRPr="00B76835">
        <w:rPr>
          <w:rFonts w:ascii="方正小标宋简体" w:eastAsia="方正小标宋简体" w:hAnsi="黑体" w:cs="宋体" w:hint="eastAsia"/>
          <w:sz w:val="44"/>
          <w:szCs w:val="44"/>
        </w:rPr>
        <w:t>金融</w:t>
      </w: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学院</w:t>
      </w:r>
    </w:p>
    <w:p w:rsidR="001666A7" w:rsidRPr="00B76835" w:rsidRDefault="00C21DC4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先进教育工作者</w:t>
      </w:r>
      <w:r w:rsidR="00206BF6" w:rsidRPr="00B76835">
        <w:rPr>
          <w:rFonts w:ascii="方正小标宋简体" w:eastAsia="方正小标宋简体" w:hAnsi="黑体" w:cs="宋体" w:hint="eastAsia"/>
          <w:sz w:val="44"/>
          <w:szCs w:val="44"/>
        </w:rPr>
        <w:t>评选</w:t>
      </w:r>
      <w:r w:rsidR="000B19CB" w:rsidRPr="00B76835">
        <w:rPr>
          <w:rFonts w:ascii="方正小标宋简体" w:eastAsia="方正小标宋简体" w:hAnsi="黑体" w:cs="宋体" w:hint="eastAsia"/>
          <w:sz w:val="44"/>
          <w:szCs w:val="44"/>
        </w:rPr>
        <w:t>办法</w:t>
      </w:r>
    </w:p>
    <w:p w:rsidR="001666A7" w:rsidRPr="00B76835" w:rsidRDefault="001666A7" w:rsidP="00B76835">
      <w:pPr>
        <w:widowControl/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宋体" w:cs="宋体" w:hint="eastAsia"/>
          <w:sz w:val="32"/>
          <w:szCs w:val="32"/>
        </w:rPr>
      </w:pPr>
    </w:p>
    <w:p w:rsidR="002A0B2B" w:rsidRPr="00B76835" w:rsidRDefault="002A0B2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根据《上海立信会计金融学院教职工表彰活动管理办法》的相关要求，建立教职工职业荣誉体系，表彰在全面深化学校教育领域综合改革中发挥模范带头作用，爱岗敬业，勤勉奉献的教职工，特制定本办法。</w:t>
      </w:r>
    </w:p>
    <w:p w:rsidR="006930C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bookmarkStart w:id="0" w:name="_GoBack"/>
      <w:bookmarkEnd w:id="0"/>
      <w:r w:rsidRPr="00B76835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评选</w:t>
      </w:r>
      <w:r w:rsidR="009578C5" w:rsidRPr="00B76835">
        <w:rPr>
          <w:rFonts w:ascii="仿宋_GB2312" w:eastAsia="仿宋_GB2312" w:hint="eastAsia"/>
          <w:b/>
          <w:bCs/>
          <w:sz w:val="32"/>
          <w:szCs w:val="32"/>
        </w:rPr>
        <w:t>范围和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名额</w:t>
      </w:r>
    </w:p>
    <w:p w:rsidR="00845418" w:rsidRPr="00B76835" w:rsidRDefault="009578C5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推荐评选对象为学校专任教师</w:t>
      </w:r>
      <w:r w:rsidR="00845418" w:rsidRPr="00B76835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B76835">
        <w:rPr>
          <w:rFonts w:ascii="仿宋_GB2312" w:eastAsia="仿宋_GB2312" w:hint="eastAsia"/>
          <w:b/>
          <w:bCs/>
          <w:sz w:val="32"/>
          <w:szCs w:val="32"/>
        </w:rPr>
        <w:t>学生思想政治教育教师、管理、其他专技和工勤人员。</w:t>
      </w:r>
    </w:p>
    <w:p w:rsidR="00DD5300" w:rsidRPr="00B76835" w:rsidRDefault="0046673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学校</w:t>
      </w:r>
      <w:r w:rsidR="0078519F" w:rsidRPr="00B76835">
        <w:rPr>
          <w:rFonts w:ascii="仿宋_GB2312" w:eastAsia="仿宋_GB2312" w:hint="eastAsia"/>
          <w:bCs/>
          <w:sz w:val="32"/>
          <w:szCs w:val="32"/>
        </w:rPr>
        <w:t>每年评选</w:t>
      </w:r>
      <w:r w:rsidRPr="00B76835">
        <w:rPr>
          <w:rFonts w:ascii="仿宋_GB2312" w:eastAsia="仿宋_GB2312" w:hint="eastAsia"/>
          <w:bCs/>
          <w:sz w:val="32"/>
          <w:szCs w:val="32"/>
        </w:rPr>
        <w:t>先进教育工作者</w:t>
      </w:r>
      <w:r w:rsidR="00DD35BA" w:rsidRPr="00B76835">
        <w:rPr>
          <w:rFonts w:ascii="仿宋_GB2312" w:eastAsia="仿宋_GB2312" w:hint="eastAsia"/>
          <w:bCs/>
          <w:sz w:val="32"/>
          <w:szCs w:val="32"/>
        </w:rPr>
        <w:t>15人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，其中专任教师8人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。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学生思想政治教育教师、管理</w:t>
      </w:r>
      <w:r w:rsidR="006E5CD4" w:rsidRPr="00B76835">
        <w:rPr>
          <w:rFonts w:ascii="仿宋_GB2312" w:eastAsia="仿宋_GB2312" w:hint="eastAsia"/>
          <w:bCs/>
          <w:sz w:val="32"/>
          <w:szCs w:val="32"/>
        </w:rPr>
        <w:t>、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其他专技</w:t>
      </w:r>
      <w:r w:rsidR="006E5CD4" w:rsidRPr="00B76835">
        <w:rPr>
          <w:rFonts w:ascii="仿宋_GB2312" w:eastAsia="仿宋_GB2312" w:hint="eastAsia"/>
          <w:bCs/>
          <w:sz w:val="32"/>
          <w:szCs w:val="32"/>
        </w:rPr>
        <w:t>和工勤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人员7人。</w:t>
      </w:r>
    </w:p>
    <w:p w:rsidR="006930C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评选条件</w:t>
      </w:r>
    </w:p>
    <w:p w:rsidR="004D725E" w:rsidRPr="00B76835" w:rsidRDefault="004D725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全面贯彻</w:t>
      </w:r>
      <w:r w:rsidR="009578C5" w:rsidRPr="00B76835">
        <w:rPr>
          <w:rFonts w:ascii="仿宋_GB2312" w:eastAsia="仿宋_GB2312" w:hint="eastAsia"/>
          <w:bCs/>
          <w:sz w:val="32"/>
          <w:szCs w:val="32"/>
        </w:rPr>
        <w:t>和遵守</w:t>
      </w:r>
      <w:r w:rsidRPr="00B76835">
        <w:rPr>
          <w:rFonts w:ascii="仿宋_GB2312" w:eastAsia="仿宋_GB2312" w:hint="eastAsia"/>
          <w:bCs/>
          <w:sz w:val="32"/>
          <w:szCs w:val="32"/>
        </w:rPr>
        <w:t>党的教育方针</w:t>
      </w:r>
      <w:r w:rsidR="009578C5" w:rsidRPr="00B76835">
        <w:rPr>
          <w:rFonts w:ascii="仿宋_GB2312" w:eastAsia="仿宋_GB2312" w:hint="eastAsia"/>
          <w:bCs/>
          <w:sz w:val="32"/>
          <w:szCs w:val="32"/>
        </w:rPr>
        <w:t>和政策</w:t>
      </w:r>
      <w:r w:rsidRPr="00B76835">
        <w:rPr>
          <w:rFonts w:ascii="仿宋_GB2312" w:eastAsia="仿宋_GB2312" w:hint="eastAsia"/>
          <w:bCs/>
          <w:sz w:val="32"/>
          <w:szCs w:val="32"/>
        </w:rPr>
        <w:t>，忠诚人民的教育事业，</w:t>
      </w:r>
      <w:r w:rsidR="003908DB" w:rsidRPr="00B76835">
        <w:rPr>
          <w:rFonts w:ascii="仿宋_GB2312" w:eastAsia="仿宋_GB2312" w:hint="eastAsia"/>
          <w:bCs/>
          <w:sz w:val="32"/>
          <w:szCs w:val="32"/>
        </w:rPr>
        <w:t>带头培育和</w:t>
      </w:r>
      <w:proofErr w:type="gramStart"/>
      <w:r w:rsidR="003908DB" w:rsidRPr="00B76835">
        <w:rPr>
          <w:rFonts w:ascii="仿宋_GB2312" w:eastAsia="仿宋_GB2312" w:hint="eastAsia"/>
          <w:bCs/>
          <w:sz w:val="32"/>
          <w:szCs w:val="32"/>
        </w:rPr>
        <w:t>践行</w:t>
      </w:r>
      <w:proofErr w:type="gramEnd"/>
      <w:r w:rsidR="003908DB" w:rsidRPr="00B76835">
        <w:rPr>
          <w:rFonts w:ascii="仿宋_GB2312" w:eastAsia="仿宋_GB2312" w:hint="eastAsia"/>
          <w:bCs/>
          <w:sz w:val="32"/>
          <w:szCs w:val="32"/>
        </w:rPr>
        <w:t>社会主义核心价值观、模范履行岗位职责，以德立身、以德立学、以德施教、以德育德，充分展现了新时代人民教师和教育工作者的光辉形象。</w:t>
      </w:r>
    </w:p>
    <w:p w:rsidR="004D725E" w:rsidRPr="00B76835" w:rsidRDefault="004D725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1、参评专任教师条件</w:t>
      </w:r>
    </w:p>
    <w:p w:rsidR="0025308E" w:rsidRPr="00B76835" w:rsidRDefault="000B19C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（1）</w:t>
      </w:r>
      <w:r w:rsidR="0025308E" w:rsidRPr="00B76835">
        <w:rPr>
          <w:rFonts w:ascii="仿宋_GB2312" w:eastAsia="仿宋_GB2312" w:hint="eastAsia"/>
          <w:bCs/>
          <w:sz w:val="32"/>
          <w:szCs w:val="32"/>
        </w:rPr>
        <w:t>积极承担本科教学任务，教学工作量饱满，注重知行合一，因材施教，教学能力强，教学效果好。</w:t>
      </w:r>
    </w:p>
    <w:p w:rsidR="000B19CB" w:rsidRPr="00B76835" w:rsidRDefault="00AF2096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lastRenderedPageBreak/>
        <w:t>（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2</w:t>
      </w:r>
      <w:r w:rsidRPr="00B76835">
        <w:rPr>
          <w:rFonts w:ascii="仿宋_GB2312" w:eastAsia="仿宋_GB2312" w:hint="eastAsia"/>
          <w:bCs/>
          <w:sz w:val="32"/>
          <w:szCs w:val="32"/>
        </w:rPr>
        <w:t>）积极进行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教育教学</w:t>
      </w:r>
      <w:r w:rsidR="00BD0287" w:rsidRPr="00B76835">
        <w:rPr>
          <w:rFonts w:ascii="仿宋_GB2312" w:eastAsia="仿宋_GB2312" w:hint="eastAsia"/>
          <w:bCs/>
          <w:sz w:val="32"/>
          <w:szCs w:val="32"/>
        </w:rPr>
        <w:t>改革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、提升科学研究水平，在本领域、本学科取得较好成绩，获得较高评价，切实发挥引领示范作用。</w:t>
      </w:r>
    </w:p>
    <w:p w:rsidR="004D725E" w:rsidRPr="00B76835" w:rsidRDefault="002517A2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2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、参评学生思想政治教育教师、管理</w:t>
      </w:r>
      <w:r w:rsidR="000D5134" w:rsidRPr="00B76835">
        <w:rPr>
          <w:rFonts w:ascii="仿宋_GB2312" w:eastAsia="仿宋_GB2312" w:hint="eastAsia"/>
          <w:bCs/>
          <w:sz w:val="32"/>
          <w:szCs w:val="32"/>
        </w:rPr>
        <w:t>、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其他专技人员</w:t>
      </w:r>
      <w:r w:rsidR="000D5134" w:rsidRPr="00B76835">
        <w:rPr>
          <w:rFonts w:ascii="仿宋_GB2312" w:eastAsia="仿宋_GB2312" w:hint="eastAsia"/>
          <w:bCs/>
          <w:sz w:val="32"/>
          <w:szCs w:val="32"/>
        </w:rPr>
        <w:t>和工勤人员</w:t>
      </w:r>
      <w:r w:rsidRPr="00B76835">
        <w:rPr>
          <w:rFonts w:ascii="仿宋_GB2312" w:eastAsia="仿宋_GB2312" w:hint="eastAsia"/>
          <w:bCs/>
          <w:sz w:val="32"/>
          <w:szCs w:val="32"/>
        </w:rPr>
        <w:t>条件</w:t>
      </w:r>
    </w:p>
    <w:p w:rsidR="009A703F" w:rsidRPr="00B76835" w:rsidRDefault="000B19C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（1）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严格执行学校各项规章制度，模范履行岗位职责，全心全意为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师生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服务，深受好评</w:t>
      </w:r>
      <w:r w:rsidRPr="00B76835">
        <w:rPr>
          <w:rFonts w:ascii="仿宋_GB2312" w:eastAsia="仿宋_GB2312" w:hint="eastAsia"/>
          <w:bCs/>
          <w:sz w:val="32"/>
          <w:szCs w:val="32"/>
        </w:rPr>
        <w:t>。</w:t>
      </w:r>
    </w:p>
    <w:p w:rsidR="009A703F" w:rsidRPr="00B76835" w:rsidRDefault="009A703F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2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认真钻研工作</w:t>
      </w:r>
      <w:r w:rsidRPr="00B76835">
        <w:rPr>
          <w:rFonts w:ascii="仿宋_GB2312" w:eastAsia="仿宋_GB2312" w:hint="eastAsia"/>
          <w:bCs/>
          <w:sz w:val="32"/>
          <w:szCs w:val="32"/>
        </w:rPr>
        <w:t>业务，探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究</w:t>
      </w:r>
      <w:r w:rsidRPr="00B76835">
        <w:rPr>
          <w:rFonts w:ascii="仿宋_GB2312" w:eastAsia="仿宋_GB2312" w:hint="eastAsia"/>
          <w:bCs/>
          <w:sz w:val="32"/>
          <w:szCs w:val="32"/>
        </w:rPr>
        <w:t>工作规律，创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新</w:t>
      </w:r>
      <w:r w:rsidRPr="00B76835">
        <w:rPr>
          <w:rFonts w:ascii="仿宋_GB2312" w:eastAsia="仿宋_GB2312" w:hint="eastAsia"/>
          <w:bCs/>
          <w:sz w:val="32"/>
          <w:szCs w:val="32"/>
        </w:rPr>
        <w:t>工作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方式，优化工作流程</w:t>
      </w:r>
      <w:r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工作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成绩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突出。</w:t>
      </w:r>
    </w:p>
    <w:p w:rsidR="004A471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130765" w:rsidRPr="00B76835">
        <w:rPr>
          <w:rFonts w:ascii="仿宋_GB2312" w:eastAsia="仿宋_GB2312" w:hint="eastAsia"/>
          <w:b/>
          <w:bCs/>
          <w:sz w:val="32"/>
          <w:szCs w:val="32"/>
        </w:rPr>
        <w:t>评选程序</w:t>
      </w:r>
    </w:p>
    <w:p w:rsidR="0046673E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一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先进教育工作者候选人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分别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由</w:t>
      </w:r>
      <w:r w:rsidR="0023541B" w:rsidRPr="00B76835">
        <w:rPr>
          <w:rFonts w:ascii="仿宋_GB2312" w:eastAsia="仿宋_GB2312" w:hint="eastAsia"/>
          <w:bCs/>
          <w:sz w:val="32"/>
          <w:szCs w:val="32"/>
        </w:rPr>
        <w:t>二级单位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推荐</w:t>
      </w:r>
      <w:r w:rsidR="004D725E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282AF7" w:rsidRPr="00B76835">
        <w:rPr>
          <w:rFonts w:ascii="仿宋_GB2312" w:eastAsia="仿宋_GB2312" w:hint="eastAsia"/>
          <w:color w:val="000000"/>
          <w:sz w:val="32"/>
          <w:szCs w:val="32"/>
        </w:rPr>
        <w:t>党政机构、教学辅助单位、直属单位（不包括图书馆、后勤服务中心、继续教育学院、立信会计出版社），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由机关</w:t>
      </w:r>
      <w:proofErr w:type="gramStart"/>
      <w:r w:rsidR="002517A2" w:rsidRPr="00B76835">
        <w:rPr>
          <w:rFonts w:ascii="仿宋_GB2312" w:eastAsia="仿宋_GB2312" w:hint="eastAsia"/>
          <w:bCs/>
          <w:sz w:val="32"/>
          <w:szCs w:val="32"/>
        </w:rPr>
        <w:t>与科直党委</w:t>
      </w:r>
      <w:proofErr w:type="gramEnd"/>
      <w:r w:rsidR="00282AF7" w:rsidRPr="00B76835">
        <w:rPr>
          <w:rFonts w:ascii="仿宋_GB2312" w:eastAsia="仿宋_GB2312" w:hint="eastAsia"/>
          <w:bCs/>
          <w:sz w:val="32"/>
          <w:szCs w:val="32"/>
        </w:rPr>
        <w:t>牵头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组织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相关部门</w:t>
      </w:r>
      <w:r w:rsidR="00B753D2" w:rsidRPr="00B76835">
        <w:rPr>
          <w:rFonts w:ascii="仿宋_GB2312" w:eastAsia="仿宋_GB2312" w:hint="eastAsia"/>
          <w:bCs/>
          <w:sz w:val="32"/>
          <w:szCs w:val="32"/>
        </w:rPr>
        <w:t>遴选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推荐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。</w:t>
      </w:r>
      <w:r w:rsidR="00362B7A" w:rsidRPr="00B76835">
        <w:rPr>
          <w:rFonts w:ascii="仿宋_GB2312" w:eastAsia="仿宋_GB2312" w:hint="eastAsia"/>
          <w:bCs/>
          <w:sz w:val="32"/>
          <w:szCs w:val="32"/>
        </w:rPr>
        <w:t>各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二级</w:t>
      </w:r>
      <w:r w:rsidR="00362B7A" w:rsidRPr="00B76835">
        <w:rPr>
          <w:rFonts w:ascii="仿宋_GB2312" w:eastAsia="仿宋_GB2312" w:hint="eastAsia"/>
          <w:bCs/>
          <w:sz w:val="32"/>
          <w:szCs w:val="32"/>
        </w:rPr>
        <w:t>单位填写《上海立信会计金融学院“先进教育工作者”推荐表》，并提交1500字左右的典型事迹材料。</w:t>
      </w:r>
      <w:r w:rsidR="00BC2852" w:rsidRPr="00B76835">
        <w:rPr>
          <w:rFonts w:ascii="仿宋_GB2312" w:eastAsia="仿宋_GB2312" w:hint="eastAsia"/>
          <w:bCs/>
          <w:sz w:val="32"/>
          <w:szCs w:val="32"/>
        </w:rPr>
        <w:t>经二级单位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党政联席会议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讨论通过，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在本单位（部门）</w:t>
      </w:r>
      <w:r w:rsidR="00BC2852" w:rsidRPr="00B76835">
        <w:rPr>
          <w:rFonts w:ascii="仿宋_GB2312" w:eastAsia="仿宋_GB2312" w:hint="eastAsia"/>
          <w:bCs/>
          <w:sz w:val="32"/>
          <w:szCs w:val="32"/>
        </w:rPr>
        <w:t>公示三天。</w:t>
      </w:r>
    </w:p>
    <w:p w:rsidR="0046673E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二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评选委员会评选产生</w:t>
      </w:r>
      <w:r w:rsidR="00DB2931" w:rsidRPr="00B76835">
        <w:rPr>
          <w:rFonts w:ascii="仿宋_GB2312" w:eastAsia="仿宋_GB2312" w:hint="eastAsia"/>
          <w:bCs/>
          <w:sz w:val="32"/>
          <w:szCs w:val="32"/>
        </w:rPr>
        <w:t>先进教育工作者</w:t>
      </w:r>
      <w:r w:rsidR="00642754" w:rsidRPr="00B76835">
        <w:rPr>
          <w:rFonts w:ascii="仿宋_GB2312" w:eastAsia="仿宋_GB2312" w:hint="eastAsia"/>
          <w:bCs/>
          <w:sz w:val="32"/>
          <w:szCs w:val="32"/>
        </w:rPr>
        <w:t>候选人，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在学校</w:t>
      </w:r>
      <w:r w:rsidR="00642754" w:rsidRPr="00B76835">
        <w:rPr>
          <w:rFonts w:ascii="仿宋_GB2312" w:eastAsia="仿宋_GB2312" w:hint="eastAsia"/>
          <w:bCs/>
          <w:sz w:val="32"/>
          <w:szCs w:val="32"/>
        </w:rPr>
        <w:t>公示三天。</w:t>
      </w:r>
    </w:p>
    <w:p w:rsidR="006930C9" w:rsidRPr="00B76835" w:rsidRDefault="00B76979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三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DA1CA8" w:rsidRPr="00B76835">
        <w:rPr>
          <w:rFonts w:ascii="仿宋_GB2312" w:eastAsia="仿宋_GB2312" w:hint="eastAsia"/>
          <w:bCs/>
          <w:sz w:val="32"/>
          <w:szCs w:val="32"/>
        </w:rPr>
        <w:t>报学校校长办公会批准。</w:t>
      </w:r>
    </w:p>
    <w:p w:rsidR="00FA7E23" w:rsidRPr="00B76835" w:rsidRDefault="00FA7E23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四、评</w:t>
      </w:r>
      <w:r w:rsidR="00917276" w:rsidRPr="00B76835">
        <w:rPr>
          <w:rFonts w:ascii="仿宋_GB2312" w:eastAsia="仿宋_GB2312" w:hint="eastAsia"/>
          <w:b/>
          <w:bCs/>
          <w:sz w:val="32"/>
          <w:szCs w:val="32"/>
        </w:rPr>
        <w:t>选</w:t>
      </w:r>
      <w:r w:rsidRPr="00B76835">
        <w:rPr>
          <w:rFonts w:ascii="仿宋_GB2312" w:eastAsia="仿宋_GB2312" w:hint="eastAsia"/>
          <w:b/>
          <w:bCs/>
          <w:sz w:val="32"/>
          <w:szCs w:val="32"/>
        </w:rPr>
        <w:t>组织</w:t>
      </w:r>
    </w:p>
    <w:p w:rsidR="00FA7E23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1.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学校成立先进教育工作者评选委员会，评选委员会由分管人事副校长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为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组长</w:t>
      </w:r>
      <w:r w:rsidR="006F3B9D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相关职能部门</w:t>
      </w:r>
      <w:r w:rsidRPr="00B76835">
        <w:rPr>
          <w:rFonts w:ascii="仿宋_GB2312" w:eastAsia="仿宋_GB2312" w:hint="eastAsia"/>
          <w:bCs/>
          <w:sz w:val="32"/>
          <w:szCs w:val="32"/>
        </w:rPr>
        <w:t>负责人及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教师代表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为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组员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7E4DE9" w:rsidRPr="00B76835">
        <w:rPr>
          <w:rFonts w:ascii="仿宋_GB2312" w:eastAsia="仿宋_GB2312" w:hint="eastAsia"/>
          <w:bCs/>
          <w:sz w:val="32"/>
          <w:szCs w:val="32"/>
        </w:rPr>
        <w:t>办公室设在人事处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。</w:t>
      </w:r>
    </w:p>
    <w:p w:rsidR="00CF5CEB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lastRenderedPageBreak/>
        <w:t>2.学校纪委、监察处全程监督，确保先进教育工作者评选公平、公开、公正。</w:t>
      </w:r>
    </w:p>
    <w:p w:rsidR="00CF5CEB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3.“先进教育工作者”一般在每年五月份开始组织评选。</w:t>
      </w:r>
    </w:p>
    <w:p w:rsidR="006930C9" w:rsidRPr="00B76835" w:rsidRDefault="007E4DE9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五</w:t>
      </w:r>
      <w:r w:rsidR="0023541B" w:rsidRPr="00B76835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923654" w:rsidRPr="00B76835">
        <w:rPr>
          <w:rFonts w:ascii="仿宋_GB2312" w:eastAsia="仿宋_GB2312" w:hint="eastAsia"/>
          <w:b/>
          <w:bCs/>
          <w:sz w:val="32"/>
          <w:szCs w:val="32"/>
        </w:rPr>
        <w:t>表彰奖励</w:t>
      </w:r>
    </w:p>
    <w:p w:rsidR="006B17CA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（一）</w:t>
      </w:r>
      <w:r w:rsidR="006B17CA" w:rsidRPr="00B76835">
        <w:rPr>
          <w:rFonts w:ascii="仿宋_GB2312" w:eastAsia="仿宋_GB2312" w:hint="eastAsia"/>
          <w:bCs/>
          <w:sz w:val="32"/>
          <w:szCs w:val="32"/>
        </w:rPr>
        <w:t>学校向获奖者授予荣誉证书，</w:t>
      </w:r>
      <w:r w:rsidR="00C74F18" w:rsidRPr="00B76835">
        <w:rPr>
          <w:rFonts w:ascii="仿宋_GB2312" w:eastAsia="仿宋_GB2312" w:hint="eastAsia"/>
          <w:bCs/>
          <w:sz w:val="32"/>
          <w:szCs w:val="32"/>
        </w:rPr>
        <w:t>颁发奖金，</w:t>
      </w:r>
      <w:r w:rsidR="006B17CA" w:rsidRPr="00B76835">
        <w:rPr>
          <w:rFonts w:ascii="仿宋_GB2312" w:eastAsia="仿宋_GB2312" w:hint="eastAsia"/>
          <w:bCs/>
          <w:sz w:val="32"/>
          <w:szCs w:val="32"/>
        </w:rPr>
        <w:t>并在校内媒体上广泛宣传其先进事迹和精神。</w:t>
      </w:r>
    </w:p>
    <w:p w:rsidR="006930C9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（二）</w:t>
      </w:r>
      <w:r w:rsidR="00DB2931" w:rsidRPr="00B76835">
        <w:rPr>
          <w:rFonts w:ascii="仿宋_GB2312" w:eastAsia="仿宋_GB2312" w:hint="eastAsia"/>
          <w:bCs/>
          <w:sz w:val="32"/>
          <w:szCs w:val="32"/>
        </w:rPr>
        <w:t>省部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级及以上</w:t>
      </w:r>
      <w:r w:rsidRPr="00B76835">
        <w:rPr>
          <w:rFonts w:ascii="仿宋_GB2312" w:eastAsia="仿宋_GB2312" w:hint="eastAsia"/>
          <w:bCs/>
          <w:sz w:val="32"/>
          <w:szCs w:val="32"/>
        </w:rPr>
        <w:t>先进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教育工作者，原则上从</w:t>
      </w:r>
      <w:r w:rsidRPr="00B76835">
        <w:rPr>
          <w:rFonts w:ascii="仿宋_GB2312" w:eastAsia="仿宋_GB2312" w:hint="eastAsia"/>
          <w:bCs/>
          <w:sz w:val="32"/>
          <w:szCs w:val="32"/>
        </w:rPr>
        <w:t>学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校</w:t>
      </w:r>
      <w:r w:rsidRPr="00B76835">
        <w:rPr>
          <w:rFonts w:ascii="仿宋_GB2312" w:eastAsia="仿宋_GB2312" w:hint="eastAsia"/>
          <w:bCs/>
          <w:sz w:val="32"/>
          <w:szCs w:val="32"/>
        </w:rPr>
        <w:t>先进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教育工作者中选拔推荐。</w:t>
      </w:r>
    </w:p>
    <w:p w:rsidR="00327A98" w:rsidRPr="00B76835" w:rsidRDefault="00327A98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327A98" w:rsidRPr="00B76835" w:rsidRDefault="00327A98" w:rsidP="00B76835">
      <w:pPr>
        <w:pStyle w:val="HTML"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上海立信会计金融学院</w:t>
      </w:r>
    </w:p>
    <w:p w:rsidR="00327A98" w:rsidRPr="00B76835" w:rsidRDefault="00327A98" w:rsidP="00B76835">
      <w:pPr>
        <w:pStyle w:val="HTML"/>
        <w:shd w:val="clear" w:color="auto" w:fill="FFFFFF"/>
        <w:wordWrap w:val="0"/>
        <w:spacing w:line="560" w:lineRule="exact"/>
        <w:ind w:firstLineChars="200" w:firstLine="640"/>
        <w:jc w:val="right"/>
        <w:rPr>
          <w:rFonts w:ascii="仿宋_GB2312" w:eastAsia="仿宋_GB2312" w:hint="eastAsia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201</w:t>
      </w:r>
      <w:r w:rsidR="00493B11" w:rsidRPr="00B76835">
        <w:rPr>
          <w:rFonts w:ascii="仿宋_GB2312" w:eastAsia="仿宋_GB2312" w:hint="eastAsia"/>
          <w:bCs/>
          <w:sz w:val="32"/>
          <w:szCs w:val="32"/>
        </w:rPr>
        <w:t>8</w:t>
      </w:r>
      <w:r w:rsidRPr="00B76835">
        <w:rPr>
          <w:rFonts w:ascii="仿宋_GB2312" w:eastAsia="仿宋_GB2312" w:hint="eastAsia"/>
          <w:bCs/>
          <w:sz w:val="32"/>
          <w:szCs w:val="32"/>
        </w:rPr>
        <w:t>年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4</w:t>
      </w:r>
      <w:r w:rsidRPr="00B76835">
        <w:rPr>
          <w:rFonts w:ascii="仿宋_GB2312" w:eastAsia="仿宋_GB2312" w:hint="eastAsia"/>
          <w:bCs/>
          <w:sz w:val="32"/>
          <w:szCs w:val="32"/>
        </w:rPr>
        <w:t xml:space="preserve">月   </w:t>
      </w:r>
      <w:r w:rsidR="00B76835">
        <w:rPr>
          <w:rFonts w:ascii="仿宋_GB2312" w:eastAsia="仿宋_GB2312" w:hint="eastAsia"/>
          <w:bCs/>
          <w:sz w:val="32"/>
          <w:szCs w:val="32"/>
        </w:rPr>
        <w:t xml:space="preserve"> </w:t>
      </w:r>
    </w:p>
    <w:sectPr w:rsidR="00327A98" w:rsidRPr="00B76835" w:rsidSect="005F4F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C1" w:rsidRDefault="00381DC1">
      <w:r>
        <w:separator/>
      </w:r>
    </w:p>
  </w:endnote>
  <w:endnote w:type="continuationSeparator" w:id="1">
    <w:p w:rsidR="00381DC1" w:rsidRDefault="0038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A7" w:rsidRDefault="006D0608">
    <w:pPr>
      <w:pStyle w:val="a4"/>
      <w:jc w:val="center"/>
    </w:pPr>
    <w:r>
      <w:fldChar w:fldCharType="begin"/>
    </w:r>
    <w:r w:rsidR="00206BF6">
      <w:instrText>PAGE   \* MERGEFORMAT</w:instrText>
    </w:r>
    <w:r>
      <w:fldChar w:fldCharType="separate"/>
    </w:r>
    <w:r w:rsidR="00B76835">
      <w:rPr>
        <w:noProof/>
      </w:rPr>
      <w:t>3</w:t>
    </w:r>
    <w:r>
      <w:fldChar w:fldCharType="end"/>
    </w:r>
  </w:p>
  <w:p w:rsidR="001666A7" w:rsidRDefault="001666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C1" w:rsidRDefault="00381DC1">
      <w:r>
        <w:separator/>
      </w:r>
    </w:p>
  </w:footnote>
  <w:footnote w:type="continuationSeparator" w:id="1">
    <w:p w:rsidR="00381DC1" w:rsidRDefault="0038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A7" w:rsidRDefault="001666A7" w:rsidP="0028303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140E"/>
    <w:multiLevelType w:val="hybridMultilevel"/>
    <w:tmpl w:val="3E6C270C"/>
    <w:lvl w:ilvl="0" w:tplc="6F2E993C">
      <w:start w:val="1"/>
      <w:numFmt w:val="japaneseCounting"/>
      <w:lvlText w:val="%1、"/>
      <w:lvlJc w:val="left"/>
      <w:pPr>
        <w:ind w:left="1315" w:hanging="675"/>
      </w:pPr>
      <w:rPr>
        <w:rFonts w:hint="default"/>
      </w:rPr>
    </w:lvl>
    <w:lvl w:ilvl="1" w:tplc="5790C5F4">
      <w:start w:val="1"/>
      <w:numFmt w:val="decimal"/>
      <w:lvlText w:val="%2、"/>
      <w:lvlJc w:val="left"/>
      <w:pPr>
        <w:ind w:left="1555" w:hanging="495"/>
      </w:pPr>
      <w:rPr>
        <w:rFonts w:ascii="仿宋_GB2312" w:eastAsia="仿宋_GB2312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373B0"/>
    <w:rsid w:val="000019FB"/>
    <w:rsid w:val="000068D4"/>
    <w:rsid w:val="00010685"/>
    <w:rsid w:val="000123DA"/>
    <w:rsid w:val="00016096"/>
    <w:rsid w:val="00016838"/>
    <w:rsid w:val="00016F36"/>
    <w:rsid w:val="00023B16"/>
    <w:rsid w:val="000325BA"/>
    <w:rsid w:val="00032CF2"/>
    <w:rsid w:val="00056701"/>
    <w:rsid w:val="000567C4"/>
    <w:rsid w:val="00067511"/>
    <w:rsid w:val="00070F84"/>
    <w:rsid w:val="00073F8E"/>
    <w:rsid w:val="00083D4C"/>
    <w:rsid w:val="0009620C"/>
    <w:rsid w:val="000A748C"/>
    <w:rsid w:val="000B19CB"/>
    <w:rsid w:val="000B46B1"/>
    <w:rsid w:val="000B75E4"/>
    <w:rsid w:val="000C3BE4"/>
    <w:rsid w:val="000C603F"/>
    <w:rsid w:val="000D4D0B"/>
    <w:rsid w:val="000D5134"/>
    <w:rsid w:val="000F119B"/>
    <w:rsid w:val="000F2E5E"/>
    <w:rsid w:val="0010494F"/>
    <w:rsid w:val="001211B2"/>
    <w:rsid w:val="00124F58"/>
    <w:rsid w:val="00126F8A"/>
    <w:rsid w:val="00127093"/>
    <w:rsid w:val="00127EF9"/>
    <w:rsid w:val="00130765"/>
    <w:rsid w:val="00134EB5"/>
    <w:rsid w:val="0014111E"/>
    <w:rsid w:val="001475D7"/>
    <w:rsid w:val="001666A7"/>
    <w:rsid w:val="00170D04"/>
    <w:rsid w:val="0017139D"/>
    <w:rsid w:val="00171978"/>
    <w:rsid w:val="001A1716"/>
    <w:rsid w:val="001A18DB"/>
    <w:rsid w:val="001A68E1"/>
    <w:rsid w:val="001B7605"/>
    <w:rsid w:val="001C32D2"/>
    <w:rsid w:val="001D7D2B"/>
    <w:rsid w:val="001E1265"/>
    <w:rsid w:val="001E2B92"/>
    <w:rsid w:val="001F1AD8"/>
    <w:rsid w:val="0020537F"/>
    <w:rsid w:val="00206BF6"/>
    <w:rsid w:val="00207AF3"/>
    <w:rsid w:val="00222316"/>
    <w:rsid w:val="00224210"/>
    <w:rsid w:val="00230EB9"/>
    <w:rsid w:val="0023541B"/>
    <w:rsid w:val="00242514"/>
    <w:rsid w:val="00244A49"/>
    <w:rsid w:val="00245E57"/>
    <w:rsid w:val="002517A2"/>
    <w:rsid w:val="0025308E"/>
    <w:rsid w:val="0027452C"/>
    <w:rsid w:val="0027698B"/>
    <w:rsid w:val="00282AF7"/>
    <w:rsid w:val="0028303E"/>
    <w:rsid w:val="002849DD"/>
    <w:rsid w:val="002A0B2B"/>
    <w:rsid w:val="002A10C4"/>
    <w:rsid w:val="002A5449"/>
    <w:rsid w:val="002C44ED"/>
    <w:rsid w:val="002C47F0"/>
    <w:rsid w:val="002D57EF"/>
    <w:rsid w:val="002D713D"/>
    <w:rsid w:val="002E2BB0"/>
    <w:rsid w:val="002F3401"/>
    <w:rsid w:val="00300BB7"/>
    <w:rsid w:val="00311502"/>
    <w:rsid w:val="00314E0C"/>
    <w:rsid w:val="00324553"/>
    <w:rsid w:val="003248A0"/>
    <w:rsid w:val="00327A98"/>
    <w:rsid w:val="003316F9"/>
    <w:rsid w:val="003373B0"/>
    <w:rsid w:val="003601B9"/>
    <w:rsid w:val="00362B7A"/>
    <w:rsid w:val="00370FDE"/>
    <w:rsid w:val="00381DC1"/>
    <w:rsid w:val="003860B5"/>
    <w:rsid w:val="003908DB"/>
    <w:rsid w:val="00395A4B"/>
    <w:rsid w:val="003A44B9"/>
    <w:rsid w:val="003A7B4E"/>
    <w:rsid w:val="003B08F0"/>
    <w:rsid w:val="003B36B3"/>
    <w:rsid w:val="003B5AE4"/>
    <w:rsid w:val="003D603D"/>
    <w:rsid w:val="003E4A9C"/>
    <w:rsid w:val="003E7563"/>
    <w:rsid w:val="003F1041"/>
    <w:rsid w:val="003F1332"/>
    <w:rsid w:val="004113CD"/>
    <w:rsid w:val="004129A7"/>
    <w:rsid w:val="004166C0"/>
    <w:rsid w:val="00422453"/>
    <w:rsid w:val="004422E9"/>
    <w:rsid w:val="004536B3"/>
    <w:rsid w:val="00455D5A"/>
    <w:rsid w:val="004650AF"/>
    <w:rsid w:val="0046673E"/>
    <w:rsid w:val="00476EC1"/>
    <w:rsid w:val="004905C3"/>
    <w:rsid w:val="00493B11"/>
    <w:rsid w:val="004A06EE"/>
    <w:rsid w:val="004A4719"/>
    <w:rsid w:val="004A4973"/>
    <w:rsid w:val="004D725E"/>
    <w:rsid w:val="004F39CF"/>
    <w:rsid w:val="004F5FDA"/>
    <w:rsid w:val="00505023"/>
    <w:rsid w:val="00513014"/>
    <w:rsid w:val="00533C27"/>
    <w:rsid w:val="005412C2"/>
    <w:rsid w:val="00542D59"/>
    <w:rsid w:val="005569E2"/>
    <w:rsid w:val="00560A02"/>
    <w:rsid w:val="00564E5C"/>
    <w:rsid w:val="00567B66"/>
    <w:rsid w:val="005735D0"/>
    <w:rsid w:val="00587F98"/>
    <w:rsid w:val="005A4642"/>
    <w:rsid w:val="005B27F1"/>
    <w:rsid w:val="005C6C2D"/>
    <w:rsid w:val="005E0D26"/>
    <w:rsid w:val="005E34DF"/>
    <w:rsid w:val="005E358B"/>
    <w:rsid w:val="005F4FDF"/>
    <w:rsid w:val="00617893"/>
    <w:rsid w:val="006264D1"/>
    <w:rsid w:val="006403B1"/>
    <w:rsid w:val="00642754"/>
    <w:rsid w:val="006455A4"/>
    <w:rsid w:val="00645E10"/>
    <w:rsid w:val="00647E92"/>
    <w:rsid w:val="00657DBB"/>
    <w:rsid w:val="00666004"/>
    <w:rsid w:val="006661DB"/>
    <w:rsid w:val="00667861"/>
    <w:rsid w:val="00676FFE"/>
    <w:rsid w:val="006930C9"/>
    <w:rsid w:val="006954F7"/>
    <w:rsid w:val="00695C7E"/>
    <w:rsid w:val="006B17CA"/>
    <w:rsid w:val="006B312C"/>
    <w:rsid w:val="006D0608"/>
    <w:rsid w:val="006D4FF3"/>
    <w:rsid w:val="006D7099"/>
    <w:rsid w:val="006E5CD4"/>
    <w:rsid w:val="006E68E2"/>
    <w:rsid w:val="006F0D8C"/>
    <w:rsid w:val="006F200A"/>
    <w:rsid w:val="006F397B"/>
    <w:rsid w:val="006F3B9D"/>
    <w:rsid w:val="00701EDF"/>
    <w:rsid w:val="00711196"/>
    <w:rsid w:val="00716437"/>
    <w:rsid w:val="0071652C"/>
    <w:rsid w:val="00720BA3"/>
    <w:rsid w:val="00740398"/>
    <w:rsid w:val="00742D52"/>
    <w:rsid w:val="00746300"/>
    <w:rsid w:val="0075100B"/>
    <w:rsid w:val="00757190"/>
    <w:rsid w:val="00765A3E"/>
    <w:rsid w:val="00766D6F"/>
    <w:rsid w:val="007675FB"/>
    <w:rsid w:val="007737B6"/>
    <w:rsid w:val="00775582"/>
    <w:rsid w:val="0078519F"/>
    <w:rsid w:val="0079442D"/>
    <w:rsid w:val="007A138E"/>
    <w:rsid w:val="007A48F3"/>
    <w:rsid w:val="007A4FF1"/>
    <w:rsid w:val="007A5FDD"/>
    <w:rsid w:val="007C35F1"/>
    <w:rsid w:val="007C4226"/>
    <w:rsid w:val="007E4DE9"/>
    <w:rsid w:val="007F0CD5"/>
    <w:rsid w:val="007F308A"/>
    <w:rsid w:val="0080546A"/>
    <w:rsid w:val="00822711"/>
    <w:rsid w:val="0083108F"/>
    <w:rsid w:val="00835DB3"/>
    <w:rsid w:val="00842737"/>
    <w:rsid w:val="00845418"/>
    <w:rsid w:val="00860A69"/>
    <w:rsid w:val="00881B73"/>
    <w:rsid w:val="00884E8A"/>
    <w:rsid w:val="00886AF1"/>
    <w:rsid w:val="008A4938"/>
    <w:rsid w:val="008A7E43"/>
    <w:rsid w:val="008C4249"/>
    <w:rsid w:val="008C4FAA"/>
    <w:rsid w:val="008E0BF5"/>
    <w:rsid w:val="008E7332"/>
    <w:rsid w:val="008F44E6"/>
    <w:rsid w:val="008F4726"/>
    <w:rsid w:val="00902E65"/>
    <w:rsid w:val="009044A1"/>
    <w:rsid w:val="00912C12"/>
    <w:rsid w:val="00914A66"/>
    <w:rsid w:val="00917276"/>
    <w:rsid w:val="0092177F"/>
    <w:rsid w:val="00923654"/>
    <w:rsid w:val="0093368F"/>
    <w:rsid w:val="00943112"/>
    <w:rsid w:val="0095529B"/>
    <w:rsid w:val="009578C5"/>
    <w:rsid w:val="00964563"/>
    <w:rsid w:val="009657A3"/>
    <w:rsid w:val="00975958"/>
    <w:rsid w:val="00991B0F"/>
    <w:rsid w:val="009A18CB"/>
    <w:rsid w:val="009A703F"/>
    <w:rsid w:val="009B24E5"/>
    <w:rsid w:val="009B6D2A"/>
    <w:rsid w:val="009C0138"/>
    <w:rsid w:val="009C3A3C"/>
    <w:rsid w:val="009D2239"/>
    <w:rsid w:val="009D32D6"/>
    <w:rsid w:val="009E06D4"/>
    <w:rsid w:val="009E4E4A"/>
    <w:rsid w:val="009F5987"/>
    <w:rsid w:val="00A039A8"/>
    <w:rsid w:val="00A05E0A"/>
    <w:rsid w:val="00A22058"/>
    <w:rsid w:val="00A328DE"/>
    <w:rsid w:val="00A639D8"/>
    <w:rsid w:val="00A65E6A"/>
    <w:rsid w:val="00A744D9"/>
    <w:rsid w:val="00A779F1"/>
    <w:rsid w:val="00A946A0"/>
    <w:rsid w:val="00A9539F"/>
    <w:rsid w:val="00AA0850"/>
    <w:rsid w:val="00AA4D55"/>
    <w:rsid w:val="00AB52E5"/>
    <w:rsid w:val="00AC62FB"/>
    <w:rsid w:val="00AF104B"/>
    <w:rsid w:val="00AF2096"/>
    <w:rsid w:val="00AF5AC7"/>
    <w:rsid w:val="00B05A7D"/>
    <w:rsid w:val="00B116A6"/>
    <w:rsid w:val="00B137DB"/>
    <w:rsid w:val="00B14445"/>
    <w:rsid w:val="00B21744"/>
    <w:rsid w:val="00B40C43"/>
    <w:rsid w:val="00B47551"/>
    <w:rsid w:val="00B56FF7"/>
    <w:rsid w:val="00B60737"/>
    <w:rsid w:val="00B63FE2"/>
    <w:rsid w:val="00B65830"/>
    <w:rsid w:val="00B753D2"/>
    <w:rsid w:val="00B76835"/>
    <w:rsid w:val="00B76979"/>
    <w:rsid w:val="00B83FBE"/>
    <w:rsid w:val="00B9169B"/>
    <w:rsid w:val="00B9501E"/>
    <w:rsid w:val="00B95057"/>
    <w:rsid w:val="00B97CFC"/>
    <w:rsid w:val="00BA3DF0"/>
    <w:rsid w:val="00BB23F5"/>
    <w:rsid w:val="00BB3C5B"/>
    <w:rsid w:val="00BB56B7"/>
    <w:rsid w:val="00BB6D7B"/>
    <w:rsid w:val="00BC2852"/>
    <w:rsid w:val="00BC5A14"/>
    <w:rsid w:val="00BD0287"/>
    <w:rsid w:val="00BD3084"/>
    <w:rsid w:val="00BE2A86"/>
    <w:rsid w:val="00BE41B9"/>
    <w:rsid w:val="00BF29D9"/>
    <w:rsid w:val="00BF3180"/>
    <w:rsid w:val="00C01827"/>
    <w:rsid w:val="00C05EEE"/>
    <w:rsid w:val="00C11430"/>
    <w:rsid w:val="00C150DB"/>
    <w:rsid w:val="00C21DC4"/>
    <w:rsid w:val="00C24A77"/>
    <w:rsid w:val="00C36FDD"/>
    <w:rsid w:val="00C43091"/>
    <w:rsid w:val="00C43FB9"/>
    <w:rsid w:val="00C44171"/>
    <w:rsid w:val="00C46905"/>
    <w:rsid w:val="00C47128"/>
    <w:rsid w:val="00C5455B"/>
    <w:rsid w:val="00C55209"/>
    <w:rsid w:val="00C64D97"/>
    <w:rsid w:val="00C670A7"/>
    <w:rsid w:val="00C74F18"/>
    <w:rsid w:val="00C775B8"/>
    <w:rsid w:val="00C81809"/>
    <w:rsid w:val="00C840D8"/>
    <w:rsid w:val="00C96FE4"/>
    <w:rsid w:val="00CA0690"/>
    <w:rsid w:val="00CA59CF"/>
    <w:rsid w:val="00CB490E"/>
    <w:rsid w:val="00CB728A"/>
    <w:rsid w:val="00CC1EED"/>
    <w:rsid w:val="00CC301C"/>
    <w:rsid w:val="00CC6DF6"/>
    <w:rsid w:val="00CE5878"/>
    <w:rsid w:val="00CF5CEB"/>
    <w:rsid w:val="00D01D23"/>
    <w:rsid w:val="00D050AF"/>
    <w:rsid w:val="00D068A8"/>
    <w:rsid w:val="00D11BAE"/>
    <w:rsid w:val="00D20EB7"/>
    <w:rsid w:val="00D22443"/>
    <w:rsid w:val="00D24FB6"/>
    <w:rsid w:val="00D25593"/>
    <w:rsid w:val="00D274BA"/>
    <w:rsid w:val="00D30B44"/>
    <w:rsid w:val="00D36501"/>
    <w:rsid w:val="00D723D0"/>
    <w:rsid w:val="00D74D2A"/>
    <w:rsid w:val="00D76004"/>
    <w:rsid w:val="00D76803"/>
    <w:rsid w:val="00D834B5"/>
    <w:rsid w:val="00DA1CA8"/>
    <w:rsid w:val="00DA6B65"/>
    <w:rsid w:val="00DB2931"/>
    <w:rsid w:val="00DC0248"/>
    <w:rsid w:val="00DC1AEB"/>
    <w:rsid w:val="00DC7365"/>
    <w:rsid w:val="00DD26E0"/>
    <w:rsid w:val="00DD2EF0"/>
    <w:rsid w:val="00DD3274"/>
    <w:rsid w:val="00DD35BA"/>
    <w:rsid w:val="00DD5300"/>
    <w:rsid w:val="00DF466E"/>
    <w:rsid w:val="00E03080"/>
    <w:rsid w:val="00E17F36"/>
    <w:rsid w:val="00E20F83"/>
    <w:rsid w:val="00E26BAA"/>
    <w:rsid w:val="00E31BFC"/>
    <w:rsid w:val="00E44314"/>
    <w:rsid w:val="00E473FF"/>
    <w:rsid w:val="00E54685"/>
    <w:rsid w:val="00E553A0"/>
    <w:rsid w:val="00E63B40"/>
    <w:rsid w:val="00E65FF3"/>
    <w:rsid w:val="00E774EA"/>
    <w:rsid w:val="00E87475"/>
    <w:rsid w:val="00E93E25"/>
    <w:rsid w:val="00EA05ED"/>
    <w:rsid w:val="00EA2EAE"/>
    <w:rsid w:val="00EB1120"/>
    <w:rsid w:val="00EC6A5A"/>
    <w:rsid w:val="00ED28DE"/>
    <w:rsid w:val="00EE19B0"/>
    <w:rsid w:val="00EE1C72"/>
    <w:rsid w:val="00EE3F45"/>
    <w:rsid w:val="00F0050E"/>
    <w:rsid w:val="00F015D3"/>
    <w:rsid w:val="00F07C93"/>
    <w:rsid w:val="00F15824"/>
    <w:rsid w:val="00F457D0"/>
    <w:rsid w:val="00F47E21"/>
    <w:rsid w:val="00F513A7"/>
    <w:rsid w:val="00F53FA6"/>
    <w:rsid w:val="00F5781B"/>
    <w:rsid w:val="00F62ABA"/>
    <w:rsid w:val="00F648A8"/>
    <w:rsid w:val="00F64D00"/>
    <w:rsid w:val="00F91238"/>
    <w:rsid w:val="00FA7E23"/>
    <w:rsid w:val="00FB582C"/>
    <w:rsid w:val="00FC1EB9"/>
    <w:rsid w:val="00FC6883"/>
    <w:rsid w:val="00FC73A9"/>
    <w:rsid w:val="00FD5F46"/>
    <w:rsid w:val="00FE45BF"/>
    <w:rsid w:val="06105EB3"/>
    <w:rsid w:val="22CB5324"/>
    <w:rsid w:val="27C21B39"/>
    <w:rsid w:val="2A6F5ECF"/>
    <w:rsid w:val="2F8E3A1F"/>
    <w:rsid w:val="387D6B74"/>
    <w:rsid w:val="3A2A1088"/>
    <w:rsid w:val="3DED132A"/>
    <w:rsid w:val="41F74FBD"/>
    <w:rsid w:val="49F117F9"/>
    <w:rsid w:val="60182FE8"/>
    <w:rsid w:val="606002E5"/>
    <w:rsid w:val="636813A7"/>
    <w:rsid w:val="6EA148F4"/>
    <w:rsid w:val="7D76219D"/>
    <w:rsid w:val="7ED8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5F4FDF"/>
    <w:pPr>
      <w:jc w:val="left"/>
    </w:pPr>
  </w:style>
  <w:style w:type="paragraph" w:styleId="a4">
    <w:name w:val="footer"/>
    <w:basedOn w:val="a"/>
    <w:link w:val="Char0"/>
    <w:uiPriority w:val="99"/>
    <w:unhideWhenUsed/>
    <w:rsid w:val="005F4F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rsid w:val="005F4FDF"/>
    <w:pPr>
      <w:spacing w:line="560" w:lineRule="atLeast"/>
      <w:ind w:firstLineChars="200" w:firstLine="560"/>
    </w:pPr>
    <w:rPr>
      <w:rFonts w:ascii="仿宋_GB2312" w:eastAsia="仿宋_GB2312"/>
      <w:kern w:val="0"/>
      <w:sz w:val="28"/>
    </w:rPr>
  </w:style>
  <w:style w:type="paragraph" w:styleId="a6">
    <w:name w:val="Normal (Web)"/>
    <w:basedOn w:val="a"/>
    <w:unhideWhenUsed/>
    <w:rsid w:val="005F4FDF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5F4FDF"/>
    <w:pPr>
      <w:ind w:firstLineChars="200" w:firstLine="420"/>
    </w:pPr>
  </w:style>
  <w:style w:type="character" w:customStyle="1" w:styleId="Char1">
    <w:name w:val="页眉 Char"/>
    <w:link w:val="a5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rsid w:val="005F4FDF"/>
    <w:rPr>
      <w:rFonts w:ascii="仿宋_GB2312" w:eastAsia="仿宋_GB2312" w:hAnsi="Times New Roman" w:cs="Times New Roman"/>
      <w:sz w:val="28"/>
      <w:szCs w:val="24"/>
    </w:rPr>
  </w:style>
  <w:style w:type="paragraph" w:customStyle="1" w:styleId="p0">
    <w:name w:val="p0"/>
    <w:basedOn w:val="a"/>
    <w:rsid w:val="00693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semiHidden/>
    <w:unhideWhenUsed/>
    <w:rsid w:val="006930C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76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7698B"/>
    <w:rPr>
      <w:rFonts w:ascii="宋体" w:hAnsi="宋体" w:cs="宋体"/>
      <w:sz w:val="24"/>
      <w:szCs w:val="24"/>
    </w:rPr>
  </w:style>
  <w:style w:type="paragraph" w:styleId="a8">
    <w:name w:val="Balloon Text"/>
    <w:basedOn w:val="a"/>
    <w:link w:val="Char2"/>
    <w:semiHidden/>
    <w:unhideWhenUsed/>
    <w:rsid w:val="00886AF1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886AF1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9578C5"/>
    <w:rPr>
      <w:sz w:val="21"/>
      <w:szCs w:val="21"/>
    </w:rPr>
  </w:style>
  <w:style w:type="paragraph" w:styleId="aa">
    <w:name w:val="annotation subject"/>
    <w:basedOn w:val="a3"/>
    <w:next w:val="a3"/>
    <w:link w:val="Char3"/>
    <w:semiHidden/>
    <w:unhideWhenUsed/>
    <w:rsid w:val="009578C5"/>
    <w:rPr>
      <w:b/>
      <w:bCs/>
    </w:rPr>
  </w:style>
  <w:style w:type="character" w:customStyle="1" w:styleId="Char">
    <w:name w:val="批注文字 Char"/>
    <w:basedOn w:val="a0"/>
    <w:link w:val="a3"/>
    <w:rsid w:val="009578C5"/>
    <w:rPr>
      <w:kern w:val="2"/>
      <w:sz w:val="21"/>
      <w:szCs w:val="24"/>
    </w:rPr>
  </w:style>
  <w:style w:type="character" w:customStyle="1" w:styleId="Char3">
    <w:name w:val="批注主题 Char"/>
    <w:basedOn w:val="Char"/>
    <w:link w:val="aa"/>
    <w:semiHidden/>
    <w:rsid w:val="009578C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5F4FDF"/>
    <w:pPr>
      <w:jc w:val="left"/>
    </w:pPr>
  </w:style>
  <w:style w:type="paragraph" w:styleId="a4">
    <w:name w:val="footer"/>
    <w:basedOn w:val="a"/>
    <w:link w:val="Char0"/>
    <w:uiPriority w:val="99"/>
    <w:unhideWhenUsed/>
    <w:rsid w:val="005F4F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rsid w:val="005F4FDF"/>
    <w:pPr>
      <w:spacing w:line="560" w:lineRule="atLeast"/>
      <w:ind w:firstLineChars="200" w:firstLine="560"/>
    </w:pPr>
    <w:rPr>
      <w:rFonts w:ascii="仿宋_GB2312" w:eastAsia="仿宋_GB2312"/>
      <w:kern w:val="0"/>
      <w:sz w:val="28"/>
    </w:rPr>
  </w:style>
  <w:style w:type="paragraph" w:styleId="a6">
    <w:name w:val="Normal (Web)"/>
    <w:basedOn w:val="a"/>
    <w:unhideWhenUsed/>
    <w:rsid w:val="005F4FDF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5F4FDF"/>
    <w:pPr>
      <w:ind w:firstLineChars="200" w:firstLine="420"/>
    </w:pPr>
  </w:style>
  <w:style w:type="character" w:customStyle="1" w:styleId="Char1">
    <w:name w:val="页眉 Char"/>
    <w:link w:val="a5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rsid w:val="005F4FDF"/>
    <w:rPr>
      <w:rFonts w:ascii="仿宋_GB2312" w:eastAsia="仿宋_GB2312" w:hAnsi="Times New Roman" w:cs="Times New Roman"/>
      <w:sz w:val="28"/>
      <w:szCs w:val="24"/>
    </w:rPr>
  </w:style>
  <w:style w:type="paragraph" w:customStyle="1" w:styleId="p0">
    <w:name w:val="p0"/>
    <w:basedOn w:val="a"/>
    <w:rsid w:val="00693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semiHidden/>
    <w:unhideWhenUsed/>
    <w:rsid w:val="006930C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76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7698B"/>
    <w:rPr>
      <w:rFonts w:ascii="宋体" w:hAnsi="宋体" w:cs="宋体"/>
      <w:sz w:val="24"/>
      <w:szCs w:val="24"/>
    </w:rPr>
  </w:style>
  <w:style w:type="paragraph" w:styleId="a8">
    <w:name w:val="Balloon Text"/>
    <w:basedOn w:val="a"/>
    <w:link w:val="Char2"/>
    <w:semiHidden/>
    <w:unhideWhenUsed/>
    <w:rsid w:val="00886AF1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886AF1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9578C5"/>
    <w:rPr>
      <w:sz w:val="21"/>
      <w:szCs w:val="21"/>
    </w:rPr>
  </w:style>
  <w:style w:type="paragraph" w:styleId="aa">
    <w:name w:val="annotation subject"/>
    <w:basedOn w:val="a3"/>
    <w:next w:val="a3"/>
    <w:link w:val="Char3"/>
    <w:semiHidden/>
    <w:unhideWhenUsed/>
    <w:rsid w:val="009578C5"/>
    <w:rPr>
      <w:b/>
      <w:bCs/>
    </w:rPr>
  </w:style>
  <w:style w:type="character" w:customStyle="1" w:styleId="Char">
    <w:name w:val="批注文字 Char"/>
    <w:basedOn w:val="a0"/>
    <w:link w:val="a3"/>
    <w:rsid w:val="009578C5"/>
    <w:rPr>
      <w:kern w:val="2"/>
      <w:sz w:val="21"/>
      <w:szCs w:val="24"/>
    </w:rPr>
  </w:style>
  <w:style w:type="character" w:customStyle="1" w:styleId="Char3">
    <w:name w:val="批注主题 Char"/>
    <w:basedOn w:val="Char"/>
    <w:link w:val="aa"/>
    <w:semiHidden/>
    <w:rsid w:val="009578C5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452</Words>
  <Characters>570</Characters>
  <Application>Microsoft Office Word</Application>
  <DocSecurity>0</DocSecurity>
  <Lines>63</Lines>
  <Paragraphs>51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上海立信会计学院潘序伦优秀教师奖评选办法</dc:title>
  <dc:creator>LIXIN</dc:creator>
  <cp:lastModifiedBy>刘天休</cp:lastModifiedBy>
  <cp:revision>38</cp:revision>
  <cp:lastPrinted>2018-03-15T08:11:00Z</cp:lastPrinted>
  <dcterms:created xsi:type="dcterms:W3CDTF">2018-04-16T01:54:00Z</dcterms:created>
  <dcterms:modified xsi:type="dcterms:W3CDTF">2018-05-10T04:53:00Z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